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730" w:tblpY="365"/>
        <w:tblW w:w="15413" w:type="dxa"/>
        <w:tblLayout w:type="fixed"/>
        <w:tblLook w:val="04A0" w:firstRow="1" w:lastRow="0" w:firstColumn="1" w:lastColumn="0" w:noHBand="0" w:noVBand="1"/>
      </w:tblPr>
      <w:tblGrid>
        <w:gridCol w:w="2955"/>
        <w:gridCol w:w="3050"/>
        <w:gridCol w:w="3050"/>
        <w:gridCol w:w="3279"/>
        <w:gridCol w:w="3079"/>
      </w:tblGrid>
      <w:tr w:rsidR="005A7257" w14:paraId="3EF29CE1" w14:textId="77777777" w:rsidTr="005A7257">
        <w:trPr>
          <w:trHeight w:val="633"/>
        </w:trPr>
        <w:tc>
          <w:tcPr>
            <w:tcW w:w="2955" w:type="dxa"/>
            <w:shd w:val="clear" w:color="auto" w:fill="2E74B5" w:themeFill="accent1" w:themeFillShade="BF"/>
          </w:tcPr>
          <w:p w14:paraId="6ADF98B8" w14:textId="77777777" w:rsidR="005A7257" w:rsidRPr="0094616D" w:rsidRDefault="005A7257" w:rsidP="005A7257">
            <w:pPr>
              <w:jc w:val="center"/>
              <w:rPr>
                <w:b/>
                <w:sz w:val="36"/>
                <w:szCs w:val="36"/>
              </w:rPr>
            </w:pPr>
            <w:r w:rsidRPr="0094616D">
              <w:rPr>
                <w:b/>
                <w:sz w:val="36"/>
                <w:szCs w:val="36"/>
              </w:rPr>
              <w:t>Gait</w:t>
            </w:r>
          </w:p>
        </w:tc>
        <w:tc>
          <w:tcPr>
            <w:tcW w:w="3050" w:type="dxa"/>
            <w:shd w:val="clear" w:color="auto" w:fill="A8D08D" w:themeFill="accent6" w:themeFillTint="99"/>
          </w:tcPr>
          <w:p w14:paraId="1EF2BAB7" w14:textId="77777777" w:rsidR="005A7257" w:rsidRPr="0094616D" w:rsidRDefault="005A7257" w:rsidP="005A7257">
            <w:pPr>
              <w:jc w:val="center"/>
              <w:rPr>
                <w:b/>
                <w:sz w:val="36"/>
                <w:szCs w:val="36"/>
              </w:rPr>
            </w:pPr>
            <w:r w:rsidRPr="0094616D">
              <w:rPr>
                <w:b/>
                <w:sz w:val="36"/>
                <w:szCs w:val="36"/>
              </w:rPr>
              <w:t>Posture</w:t>
            </w:r>
          </w:p>
        </w:tc>
        <w:tc>
          <w:tcPr>
            <w:tcW w:w="3050" w:type="dxa"/>
            <w:shd w:val="clear" w:color="auto" w:fill="8EAADB" w:themeFill="accent5" w:themeFillTint="99"/>
          </w:tcPr>
          <w:p w14:paraId="60F1B94C" w14:textId="77777777" w:rsidR="005A7257" w:rsidRPr="0094616D" w:rsidRDefault="005A7257" w:rsidP="005A7257">
            <w:pPr>
              <w:jc w:val="center"/>
              <w:rPr>
                <w:b/>
                <w:sz w:val="36"/>
                <w:szCs w:val="36"/>
              </w:rPr>
            </w:pPr>
            <w:r w:rsidRPr="0094616D">
              <w:rPr>
                <w:b/>
                <w:sz w:val="36"/>
                <w:szCs w:val="36"/>
              </w:rPr>
              <w:t>Activities of Daily Living</w:t>
            </w:r>
          </w:p>
        </w:tc>
        <w:tc>
          <w:tcPr>
            <w:tcW w:w="3279" w:type="dxa"/>
            <w:shd w:val="clear" w:color="auto" w:fill="FFD966" w:themeFill="accent4" w:themeFillTint="99"/>
          </w:tcPr>
          <w:p w14:paraId="345E8901" w14:textId="77777777" w:rsidR="005A7257" w:rsidRPr="0094616D" w:rsidRDefault="005A7257" w:rsidP="005A7257">
            <w:pPr>
              <w:jc w:val="center"/>
              <w:rPr>
                <w:b/>
                <w:sz w:val="36"/>
                <w:szCs w:val="36"/>
              </w:rPr>
            </w:pPr>
            <w:r w:rsidRPr="0094616D">
              <w:rPr>
                <w:b/>
                <w:sz w:val="36"/>
                <w:szCs w:val="36"/>
              </w:rPr>
              <w:t>Behaviour</w:t>
            </w:r>
          </w:p>
          <w:p w14:paraId="29BAB086" w14:textId="77777777" w:rsidR="005A7257" w:rsidRPr="0094616D" w:rsidRDefault="005A7257" w:rsidP="005A725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079" w:type="dxa"/>
            <w:shd w:val="clear" w:color="auto" w:fill="F4B083" w:themeFill="accent2" w:themeFillTint="99"/>
          </w:tcPr>
          <w:p w14:paraId="7A12D141" w14:textId="77777777" w:rsidR="005A7257" w:rsidRPr="0094616D" w:rsidRDefault="005A7257" w:rsidP="005A7257">
            <w:pPr>
              <w:jc w:val="center"/>
              <w:rPr>
                <w:b/>
                <w:sz w:val="36"/>
                <w:szCs w:val="36"/>
              </w:rPr>
            </w:pPr>
            <w:r w:rsidRPr="0094616D">
              <w:rPr>
                <w:b/>
                <w:sz w:val="36"/>
                <w:szCs w:val="36"/>
              </w:rPr>
              <w:t>Performance</w:t>
            </w:r>
          </w:p>
        </w:tc>
      </w:tr>
      <w:tr w:rsidR="005A7257" w14:paraId="4366CC0A" w14:textId="77777777" w:rsidTr="005A7257">
        <w:trPr>
          <w:trHeight w:val="7929"/>
        </w:trPr>
        <w:tc>
          <w:tcPr>
            <w:tcW w:w="2955" w:type="dxa"/>
            <w:shd w:val="clear" w:color="auto" w:fill="E9F3FF"/>
          </w:tcPr>
          <w:p w14:paraId="7C793DB9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Lame</w:t>
            </w:r>
          </w:p>
          <w:p w14:paraId="5241E82E" w14:textId="77777777" w:rsidR="005A7257" w:rsidRDefault="005A7257" w:rsidP="005A7257"/>
          <w:p w14:paraId="4574FDDC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Reduced ROM</w:t>
            </w:r>
          </w:p>
          <w:p w14:paraId="343BAFE6" w14:textId="77777777" w:rsidR="005A7257" w:rsidRDefault="005A7257" w:rsidP="005A7257"/>
          <w:p w14:paraId="70D7CF43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Stiff</w:t>
            </w:r>
          </w:p>
          <w:p w14:paraId="22372CD6" w14:textId="77777777" w:rsidR="005A7257" w:rsidRDefault="005A7257" w:rsidP="005A7257"/>
          <w:p w14:paraId="39BFCC02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 xml:space="preserve">Abduction or </w:t>
            </w:r>
          </w:p>
          <w:p w14:paraId="0E024065" w14:textId="77777777" w:rsidR="005A7257" w:rsidRDefault="005A7257" w:rsidP="005A7257"/>
          <w:p w14:paraId="076D2A1A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Adduction of leg (throwing a leg)</w:t>
            </w:r>
          </w:p>
          <w:p w14:paraId="01F4DEE5" w14:textId="77777777" w:rsidR="005A7257" w:rsidRDefault="005A7257" w:rsidP="005A7257"/>
          <w:p w14:paraId="2A17BA8E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Internal shoulder rotation (throwing the elbow)</w:t>
            </w:r>
          </w:p>
          <w:p w14:paraId="6B5C9860" w14:textId="77777777" w:rsidR="005A7257" w:rsidRDefault="005A7257" w:rsidP="005A7257"/>
          <w:p w14:paraId="5A4E93F5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Hackneying</w:t>
            </w:r>
          </w:p>
          <w:p w14:paraId="138F0C3A" w14:textId="77777777" w:rsidR="005A7257" w:rsidRDefault="005A7257" w:rsidP="005A7257"/>
          <w:p w14:paraId="71D4C7F6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Single tracking</w:t>
            </w:r>
          </w:p>
          <w:p w14:paraId="0B081FBB" w14:textId="77777777" w:rsidR="005A7257" w:rsidRDefault="005A7257" w:rsidP="005A7257"/>
          <w:p w14:paraId="51B60A0C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Pacing (lateral movement)</w:t>
            </w:r>
          </w:p>
          <w:p w14:paraId="7783894C" w14:textId="77777777" w:rsidR="007D0751" w:rsidRDefault="007D0751" w:rsidP="007D0751"/>
          <w:p w14:paraId="5B0C075E" w14:textId="0824CFD4" w:rsidR="007D0751" w:rsidRDefault="007D0751" w:rsidP="005A7257">
            <w:pPr>
              <w:pStyle w:val="ListParagraph"/>
              <w:numPr>
                <w:ilvl w:val="0"/>
                <w:numId w:val="1"/>
              </w:numPr>
            </w:pPr>
            <w:r>
              <w:t>Hopping/Skipping</w:t>
            </w:r>
          </w:p>
          <w:p w14:paraId="1AF486C0" w14:textId="77777777" w:rsidR="00496B7E" w:rsidRDefault="00496B7E" w:rsidP="00496B7E"/>
          <w:p w14:paraId="15A2A083" w14:textId="77777777" w:rsidR="00496B7E" w:rsidRDefault="00496B7E" w:rsidP="00496B7E">
            <w:pPr>
              <w:pStyle w:val="ListParagraph"/>
            </w:pPr>
          </w:p>
          <w:p w14:paraId="4FAC4247" w14:textId="77777777" w:rsidR="005A7257" w:rsidRDefault="005A7257" w:rsidP="005A7257"/>
          <w:p w14:paraId="1E77886B" w14:textId="77777777" w:rsidR="005A7257" w:rsidRDefault="005A7257" w:rsidP="005A7257"/>
          <w:p w14:paraId="6AB9368D" w14:textId="77777777" w:rsidR="005A7257" w:rsidRDefault="005A7257" w:rsidP="005A7257"/>
          <w:p w14:paraId="5E6EBC93" w14:textId="77777777" w:rsidR="005A7257" w:rsidRDefault="005A7257" w:rsidP="005A7257"/>
          <w:p w14:paraId="59454F2F" w14:textId="77777777" w:rsidR="005A7257" w:rsidRDefault="005A7257" w:rsidP="005A7257"/>
        </w:tc>
        <w:tc>
          <w:tcPr>
            <w:tcW w:w="3050" w:type="dxa"/>
            <w:shd w:val="clear" w:color="auto" w:fill="E2EFD9" w:themeFill="accent6" w:themeFillTint="33"/>
          </w:tcPr>
          <w:p w14:paraId="3E2F851B" w14:textId="17BB87DD" w:rsidR="00FF68CC" w:rsidRDefault="00FF68CC" w:rsidP="005A7257">
            <w:pPr>
              <w:pStyle w:val="ListParagraph"/>
              <w:numPr>
                <w:ilvl w:val="0"/>
                <w:numId w:val="1"/>
              </w:numPr>
            </w:pPr>
            <w:r>
              <w:t>Coat changes/flicking up/dry in area</w:t>
            </w:r>
          </w:p>
          <w:p w14:paraId="401243B0" w14:textId="77777777" w:rsidR="00FF68CC" w:rsidRDefault="00FF68CC" w:rsidP="00FF68CC">
            <w:pPr>
              <w:pStyle w:val="ListParagraph"/>
            </w:pPr>
          </w:p>
          <w:p w14:paraId="52FB9A9C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Kyphosis (roaching)</w:t>
            </w:r>
          </w:p>
          <w:p w14:paraId="19673907" w14:textId="77777777" w:rsidR="005A7257" w:rsidRDefault="005A7257" w:rsidP="005A7257"/>
          <w:p w14:paraId="280379AB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Lordosis (swayback)</w:t>
            </w:r>
          </w:p>
          <w:p w14:paraId="285F4A79" w14:textId="77777777" w:rsidR="005A7257" w:rsidRDefault="005A7257" w:rsidP="005A7257"/>
          <w:p w14:paraId="6AB8C405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Idiopathic tremors</w:t>
            </w:r>
          </w:p>
          <w:p w14:paraId="1D6DAC29" w14:textId="77777777" w:rsidR="00FF68CC" w:rsidRDefault="00FF68CC" w:rsidP="00FF68CC"/>
          <w:p w14:paraId="3A20F542" w14:textId="0028F444" w:rsidR="00FF68CC" w:rsidRDefault="00FF68CC" w:rsidP="005A7257">
            <w:pPr>
              <w:pStyle w:val="ListParagraph"/>
              <w:numPr>
                <w:ilvl w:val="0"/>
                <w:numId w:val="1"/>
              </w:numPr>
            </w:pPr>
            <w:r>
              <w:t>Tail Carriage e.g.: Swimmers Tail</w:t>
            </w:r>
          </w:p>
          <w:p w14:paraId="7C5D9A34" w14:textId="77777777" w:rsidR="00FF68CC" w:rsidRDefault="00FF68CC" w:rsidP="00FF68CC"/>
          <w:p w14:paraId="2DFA9433" w14:textId="1AC484D7" w:rsidR="00FF68CC" w:rsidRDefault="00FF68CC" w:rsidP="005A7257">
            <w:pPr>
              <w:pStyle w:val="ListParagraph"/>
              <w:numPr>
                <w:ilvl w:val="0"/>
                <w:numId w:val="1"/>
              </w:numPr>
            </w:pPr>
            <w:r>
              <w:t>Change in neck carriage</w:t>
            </w:r>
          </w:p>
          <w:p w14:paraId="4D44D945" w14:textId="77777777" w:rsidR="005A7257" w:rsidRDefault="005A7257" w:rsidP="005A7257"/>
          <w:p w14:paraId="655003A8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Pronation</w:t>
            </w:r>
          </w:p>
          <w:p w14:paraId="49A92AD5" w14:textId="77777777" w:rsidR="005A7257" w:rsidRDefault="005A7257" w:rsidP="005A7257"/>
          <w:p w14:paraId="79DD0F4F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Supination</w:t>
            </w:r>
          </w:p>
          <w:p w14:paraId="30A1330D" w14:textId="77777777" w:rsidR="005A7257" w:rsidRDefault="005A7257" w:rsidP="005A7257"/>
          <w:p w14:paraId="33303C2F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External hip rotation (often seen by throwing out the stifle)</w:t>
            </w:r>
          </w:p>
          <w:p w14:paraId="5C81B555" w14:textId="77777777" w:rsidR="005A7257" w:rsidRDefault="005A7257" w:rsidP="005A7257"/>
          <w:p w14:paraId="32159E27" w14:textId="2AE2B828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Hyper extension or Hyper flexion of carpus/tarsus/phalanges</w:t>
            </w:r>
          </w:p>
          <w:p w14:paraId="0260FC23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Exaggerated panniculus response</w:t>
            </w:r>
          </w:p>
        </w:tc>
        <w:tc>
          <w:tcPr>
            <w:tcW w:w="3050" w:type="dxa"/>
            <w:shd w:val="clear" w:color="auto" w:fill="BDD6EE" w:themeFill="accent1" w:themeFillTint="66"/>
          </w:tcPr>
          <w:p w14:paraId="5DB58682" w14:textId="2904D9B6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Struggling to get up/down stairs or on/off sofa</w:t>
            </w:r>
            <w:r w:rsidR="00FF68CC">
              <w:t>/in or out of car</w:t>
            </w:r>
          </w:p>
          <w:p w14:paraId="17F6011F" w14:textId="77777777" w:rsidR="005A7257" w:rsidRDefault="005A7257" w:rsidP="005A7257"/>
          <w:p w14:paraId="5395CF36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Reluctant or slowing down on walks</w:t>
            </w:r>
          </w:p>
          <w:p w14:paraId="353B395D" w14:textId="77777777" w:rsidR="005A7257" w:rsidRDefault="005A7257" w:rsidP="005A7257"/>
          <w:p w14:paraId="3C146A18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Not settling, pacing of a night time</w:t>
            </w:r>
          </w:p>
          <w:p w14:paraId="7636F53B" w14:textId="77777777" w:rsidR="005A7257" w:rsidRDefault="005A7257" w:rsidP="005A7257"/>
          <w:p w14:paraId="356AC275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Struggling to jump in/out of car</w:t>
            </w:r>
          </w:p>
          <w:p w14:paraId="5BB2DD3E" w14:textId="77777777" w:rsidR="005A7257" w:rsidRDefault="005A7257" w:rsidP="005A7257"/>
          <w:p w14:paraId="77DE6C16" w14:textId="2BBDBCE8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Lying down to eat</w:t>
            </w:r>
            <w:r w:rsidR="00FF68CC">
              <w:t>/change in eating patterns</w:t>
            </w:r>
          </w:p>
          <w:p w14:paraId="2AE57CA8" w14:textId="77777777" w:rsidR="005A7257" w:rsidRDefault="005A7257" w:rsidP="005A7257"/>
          <w:p w14:paraId="40EC0BD4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 xml:space="preserve">Problems defecating and there is no food allergy </w:t>
            </w:r>
          </w:p>
          <w:p w14:paraId="10E3C00E" w14:textId="77777777" w:rsidR="001D175F" w:rsidRDefault="001D175F" w:rsidP="001D175F"/>
          <w:p w14:paraId="45C0CF76" w14:textId="1659B0E3" w:rsidR="001D175F" w:rsidRDefault="001D175F" w:rsidP="005A7257">
            <w:pPr>
              <w:pStyle w:val="ListParagraph"/>
              <w:numPr>
                <w:ilvl w:val="0"/>
                <w:numId w:val="1"/>
              </w:numPr>
            </w:pPr>
            <w:r>
              <w:t xml:space="preserve">Male dog who is unable to ‘cock’ his leg </w:t>
            </w:r>
          </w:p>
          <w:p w14:paraId="3A8E92D7" w14:textId="77777777" w:rsidR="005A7257" w:rsidRDefault="005A7257" w:rsidP="005A7257"/>
          <w:p w14:paraId="0AA41F3F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Struggling/slowing down on walks</w:t>
            </w:r>
          </w:p>
          <w:p w14:paraId="554F5EE5" w14:textId="77777777" w:rsidR="005A7257" w:rsidRDefault="005A7257" w:rsidP="005A7257"/>
          <w:p w14:paraId="10D969AD" w14:textId="77777777" w:rsidR="005A7257" w:rsidRDefault="005A7257" w:rsidP="005A7257"/>
        </w:tc>
        <w:tc>
          <w:tcPr>
            <w:tcW w:w="3279" w:type="dxa"/>
            <w:shd w:val="clear" w:color="auto" w:fill="FFF2CC" w:themeFill="accent4" w:themeFillTint="33"/>
          </w:tcPr>
          <w:p w14:paraId="1097E4D7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Reluctant to be petted/groomed/</w:t>
            </w:r>
          </w:p>
          <w:p w14:paraId="7FB7DEDF" w14:textId="2E32B372" w:rsidR="005A7257" w:rsidRDefault="005A7257" w:rsidP="005A7257">
            <w:pPr>
              <w:pStyle w:val="ListParagraph"/>
            </w:pPr>
            <w:r>
              <w:t>examined</w:t>
            </w:r>
          </w:p>
          <w:p w14:paraId="4BEE06B9" w14:textId="77777777" w:rsidR="005A7257" w:rsidRDefault="005A7257" w:rsidP="005A7257"/>
          <w:p w14:paraId="0584CED6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Self mutilation</w:t>
            </w:r>
            <w:proofErr w:type="spellEnd"/>
            <w:r>
              <w:t xml:space="preserve"> </w:t>
            </w:r>
            <w:proofErr w:type="spellStart"/>
            <w:r>
              <w:t>eg</w:t>
            </w:r>
            <w:proofErr w:type="spellEnd"/>
            <w:r>
              <w:t>: nibbling at back end</w:t>
            </w:r>
          </w:p>
          <w:p w14:paraId="52FFA33C" w14:textId="77777777" w:rsidR="005A7257" w:rsidRDefault="005A7257" w:rsidP="005A7257"/>
          <w:p w14:paraId="3426172E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Lick granuloma</w:t>
            </w:r>
          </w:p>
          <w:p w14:paraId="34540625" w14:textId="77777777" w:rsidR="005A7257" w:rsidRDefault="005A7257" w:rsidP="005A7257"/>
          <w:p w14:paraId="167C8965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Snapping when touched</w:t>
            </w:r>
          </w:p>
          <w:p w14:paraId="42AF93E6" w14:textId="77777777" w:rsidR="005A7257" w:rsidRDefault="005A7257" w:rsidP="005A7257"/>
          <w:p w14:paraId="64C9BED6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Isolating themselves/depressed</w:t>
            </w:r>
          </w:p>
          <w:p w14:paraId="2AAB013E" w14:textId="77777777" w:rsidR="005A7257" w:rsidRDefault="005A7257" w:rsidP="005A7257"/>
          <w:p w14:paraId="7D5B77C5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Anxiety</w:t>
            </w:r>
          </w:p>
          <w:p w14:paraId="390EAF03" w14:textId="77777777" w:rsidR="005A7257" w:rsidRDefault="005A7257" w:rsidP="005A7257"/>
          <w:p w14:paraId="035CD60B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Agoraphobia (wont leave the house/drive)</w:t>
            </w:r>
          </w:p>
          <w:p w14:paraId="1B8C1035" w14:textId="77777777" w:rsidR="005A7257" w:rsidRDefault="005A7257" w:rsidP="005A7257"/>
          <w:p w14:paraId="2F1F52AE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Hyperalgesia</w:t>
            </w:r>
          </w:p>
          <w:p w14:paraId="5FB3B0E7" w14:textId="77777777" w:rsidR="00FF68CC" w:rsidRDefault="00FF68CC" w:rsidP="00FF68CC"/>
          <w:p w14:paraId="1235EBDA" w14:textId="77777777" w:rsidR="00FF68CC" w:rsidRDefault="00FF68CC" w:rsidP="005A7257">
            <w:pPr>
              <w:pStyle w:val="ListParagraph"/>
              <w:numPr>
                <w:ilvl w:val="0"/>
                <w:numId w:val="1"/>
              </w:numPr>
            </w:pPr>
            <w:r>
              <w:t>Snapping at other dogs (</w:t>
            </w:r>
            <w:proofErr w:type="gramStart"/>
            <w:r>
              <w:t>pre warning</w:t>
            </w:r>
            <w:proofErr w:type="gramEnd"/>
            <w:r>
              <w:t>)</w:t>
            </w:r>
          </w:p>
          <w:p w14:paraId="294A200D" w14:textId="77777777" w:rsidR="00FF68CC" w:rsidRDefault="00FF68CC" w:rsidP="00FF68CC"/>
          <w:p w14:paraId="67567B2C" w14:textId="77777777" w:rsidR="00FF68CC" w:rsidRDefault="00FF68CC" w:rsidP="00FF68CC">
            <w:pPr>
              <w:pStyle w:val="ListParagraph"/>
            </w:pPr>
          </w:p>
        </w:tc>
        <w:tc>
          <w:tcPr>
            <w:tcW w:w="3079" w:type="dxa"/>
            <w:shd w:val="clear" w:color="auto" w:fill="FBE4D5" w:themeFill="accent2" w:themeFillTint="33"/>
          </w:tcPr>
          <w:p w14:paraId="7BC0307B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Agility Dogs</w:t>
            </w:r>
          </w:p>
          <w:p w14:paraId="5000BD15" w14:textId="77777777" w:rsidR="00FF68CC" w:rsidRDefault="005A7257" w:rsidP="00FF68CC">
            <w:pPr>
              <w:pStyle w:val="ListParagraph"/>
            </w:pPr>
            <w:r>
              <w:t>Pole knocking/weave entry/contact problems/lack of drive to work/measuring/</w:t>
            </w:r>
          </w:p>
          <w:p w14:paraId="1710D54C" w14:textId="4762A9F7" w:rsidR="005A7257" w:rsidRDefault="005A7257" w:rsidP="00FF68CC">
            <w:pPr>
              <w:pStyle w:val="ListParagraph"/>
            </w:pPr>
            <w:r>
              <w:t xml:space="preserve">stutter stepping </w:t>
            </w:r>
          </w:p>
          <w:p w14:paraId="7BD38CC3" w14:textId="77777777" w:rsidR="005A7257" w:rsidRDefault="005A7257" w:rsidP="005A7257"/>
          <w:p w14:paraId="7DCC11F7" w14:textId="77777777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Working dogs</w:t>
            </w:r>
          </w:p>
          <w:p w14:paraId="18DA3E1F" w14:textId="77777777" w:rsidR="005A7257" w:rsidRDefault="005A7257" w:rsidP="005A7257"/>
          <w:p w14:paraId="078DFBD0" w14:textId="741AB0C2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r>
              <w:t>Gun dogs</w:t>
            </w:r>
            <w:r w:rsidR="00FF68CC">
              <w:t xml:space="preserve"> – early onset fatigue, retrieval issues</w:t>
            </w:r>
          </w:p>
          <w:p w14:paraId="6D021827" w14:textId="77777777" w:rsidR="005A7257" w:rsidRDefault="005A7257" w:rsidP="005A7257"/>
          <w:p w14:paraId="046575DA" w14:textId="443568C2" w:rsidR="005A7257" w:rsidRDefault="005A7257" w:rsidP="005A7257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Cani</w:t>
            </w:r>
            <w:proofErr w:type="spellEnd"/>
            <w:r>
              <w:t xml:space="preserve"> X</w:t>
            </w:r>
            <w:r w:rsidR="00FF68CC">
              <w:t xml:space="preserve"> – early onset fatigue, reluctant to wear harness, not pulling</w:t>
            </w:r>
          </w:p>
        </w:tc>
      </w:tr>
    </w:tbl>
    <w:p w14:paraId="79F1A5E1" w14:textId="011421B4" w:rsidR="00C07E4F" w:rsidRDefault="00C07E4F"/>
    <w:p w14:paraId="59AE7D0A" w14:textId="77777777" w:rsidR="005A7257" w:rsidRDefault="005A7257" w:rsidP="005A7257">
      <w:pPr>
        <w:jc w:val="center"/>
        <w:rPr>
          <w:b/>
          <w:sz w:val="36"/>
          <w:szCs w:val="36"/>
        </w:rPr>
      </w:pPr>
    </w:p>
    <w:p w14:paraId="232C7992" w14:textId="305BA0AA" w:rsidR="005A7257" w:rsidRPr="005A7257" w:rsidRDefault="005A7257" w:rsidP="005A7257">
      <w:pPr>
        <w:jc w:val="center"/>
        <w:rPr>
          <w:b/>
          <w:sz w:val="36"/>
          <w:szCs w:val="36"/>
        </w:rPr>
      </w:pPr>
      <w:bookmarkStart w:id="0" w:name="_GoBack"/>
      <w:r w:rsidRPr="005A7257">
        <w:rPr>
          <w:b/>
          <w:sz w:val="36"/>
          <w:szCs w:val="36"/>
        </w:rPr>
        <w:lastRenderedPageBreak/>
        <w:t>The 5 Pillars of Muscular Pain – Subclinical signs</w:t>
      </w:r>
      <w:r>
        <w:rPr>
          <w:b/>
          <w:sz w:val="36"/>
          <w:szCs w:val="36"/>
        </w:rPr>
        <w:t xml:space="preserve"> of muscular and myofascial injury for both acute &amp; chronic pain</w:t>
      </w:r>
    </w:p>
    <w:bookmarkEnd w:id="0"/>
    <w:sectPr w:rsidR="005A7257" w:rsidRPr="005A7257" w:rsidSect="005A7257">
      <w:pgSz w:w="16840" w:h="11900" w:orient="landscape"/>
      <w:pgMar w:top="1440" w:right="1440" w:bottom="44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E66C5"/>
    <w:multiLevelType w:val="hybridMultilevel"/>
    <w:tmpl w:val="E0049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E2"/>
    <w:rsid w:val="000532FC"/>
    <w:rsid w:val="00152C31"/>
    <w:rsid w:val="001D175F"/>
    <w:rsid w:val="00366863"/>
    <w:rsid w:val="004675F9"/>
    <w:rsid w:val="00496B7E"/>
    <w:rsid w:val="005A7257"/>
    <w:rsid w:val="005C59EC"/>
    <w:rsid w:val="00741487"/>
    <w:rsid w:val="007D0751"/>
    <w:rsid w:val="008014D4"/>
    <w:rsid w:val="00857AF6"/>
    <w:rsid w:val="0094616D"/>
    <w:rsid w:val="00BE5FE2"/>
    <w:rsid w:val="00C07E4F"/>
    <w:rsid w:val="00C55327"/>
    <w:rsid w:val="00F43CDF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2F921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F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6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234</Words>
  <Characters>1339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Lenton</dc:creator>
  <cp:keywords/>
  <dc:description/>
  <cp:lastModifiedBy>Natalie Lenton</cp:lastModifiedBy>
  <cp:revision>10</cp:revision>
  <cp:lastPrinted>2017-01-23T09:21:00Z</cp:lastPrinted>
  <dcterms:created xsi:type="dcterms:W3CDTF">2017-01-22T15:39:00Z</dcterms:created>
  <dcterms:modified xsi:type="dcterms:W3CDTF">2017-04-13T08:23:00Z</dcterms:modified>
</cp:coreProperties>
</file>